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0B83E" w14:textId="77777777" w:rsidR="00296B13" w:rsidRDefault="00BE4040">
      <w:pPr>
        <w:rPr>
          <w:sz w:val="24"/>
          <w:szCs w:val="24"/>
          <w:lang w:val="sv-SE"/>
        </w:rPr>
      </w:pPr>
      <w:r w:rsidRPr="00BE4040">
        <w:rPr>
          <w:sz w:val="24"/>
          <w:szCs w:val="24"/>
          <w:lang w:val="sv-SE"/>
        </w:rPr>
        <w:t xml:space="preserve">Betygskriterier, </w:t>
      </w:r>
      <w:proofErr w:type="spellStart"/>
      <w:r w:rsidRPr="00BE4040">
        <w:rPr>
          <w:sz w:val="24"/>
          <w:szCs w:val="24"/>
          <w:lang w:val="sv-SE"/>
        </w:rPr>
        <w:t>powerpoints</w:t>
      </w:r>
      <w:proofErr w:type="spellEnd"/>
      <w:r w:rsidRPr="00BE4040">
        <w:rPr>
          <w:sz w:val="24"/>
          <w:szCs w:val="24"/>
          <w:lang w:val="sv-SE"/>
        </w:rPr>
        <w:t xml:space="preserve"> och seminarieinstruktioner (med gruppindelningar) finns nu tillg</w:t>
      </w:r>
      <w:r w:rsidRPr="00BE4040">
        <w:rPr>
          <w:sz w:val="24"/>
          <w:szCs w:val="24"/>
          <w:lang w:val="sv-SE"/>
        </w:rPr>
        <w:t>ä</w:t>
      </w:r>
      <w:r w:rsidRPr="00BE4040">
        <w:rPr>
          <w:sz w:val="24"/>
          <w:szCs w:val="24"/>
          <w:lang w:val="sv-SE"/>
        </w:rPr>
        <w:t>ngliga p</w:t>
      </w:r>
      <w:r w:rsidRPr="00BE4040">
        <w:rPr>
          <w:sz w:val="24"/>
          <w:szCs w:val="24"/>
          <w:lang w:val="sv-SE"/>
        </w:rPr>
        <w:t>å</w:t>
      </w:r>
      <w:r w:rsidRPr="00BE4040">
        <w:rPr>
          <w:sz w:val="24"/>
          <w:szCs w:val="24"/>
          <w:lang w:val="sv-SE"/>
        </w:rPr>
        <w:t xml:space="preserve"> </w:t>
      </w:r>
      <w:proofErr w:type="spellStart"/>
      <w:r w:rsidRPr="00BE4040">
        <w:rPr>
          <w:sz w:val="24"/>
          <w:szCs w:val="24"/>
          <w:lang w:val="sv-SE"/>
        </w:rPr>
        <w:t>live@lund</w:t>
      </w:r>
      <w:proofErr w:type="spellEnd"/>
      <w:r w:rsidRPr="00BE4040">
        <w:rPr>
          <w:sz w:val="24"/>
          <w:szCs w:val="24"/>
          <w:lang w:val="sv-SE"/>
        </w:rPr>
        <w:t xml:space="preserve">! </w:t>
      </w:r>
    </w:p>
    <w:p w14:paraId="7FF8F4DE" w14:textId="77777777" w:rsidR="00BE4040" w:rsidRDefault="00BE4040">
      <w:pPr>
        <w:rPr>
          <w:sz w:val="24"/>
          <w:szCs w:val="24"/>
          <w:lang w:val="sv-SE"/>
        </w:rPr>
      </w:pPr>
    </w:p>
    <w:p w14:paraId="0CD6DA65" w14:textId="77777777" w:rsidR="00BE4040" w:rsidRDefault="00BE404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Mvh,</w:t>
      </w:r>
    </w:p>
    <w:p w14:paraId="2984FDFB" w14:textId="77777777" w:rsidR="00BE4040" w:rsidRPr="00BE4040" w:rsidRDefault="00BE404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Andr</w:t>
      </w:r>
      <w:r>
        <w:rPr>
          <w:sz w:val="24"/>
          <w:szCs w:val="24"/>
          <w:lang w:val="sv-SE"/>
        </w:rPr>
        <w:t>é</w:t>
      </w:r>
      <w:r>
        <w:rPr>
          <w:sz w:val="24"/>
          <w:szCs w:val="24"/>
          <w:lang w:val="sv-SE"/>
        </w:rPr>
        <w:t>s G. Garcia</w:t>
      </w:r>
      <w:bookmarkStart w:id="0" w:name="_GoBack"/>
      <w:bookmarkEnd w:id="0"/>
    </w:p>
    <w:sectPr w:rsidR="00BE4040" w:rsidRPr="00BE4040" w:rsidSect="00B66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40"/>
    <w:rsid w:val="00296B13"/>
    <w:rsid w:val="004F7842"/>
    <w:rsid w:val="00B660DF"/>
    <w:rsid w:val="00BE4040"/>
    <w:rsid w:val="00C9706F"/>
    <w:rsid w:val="00D8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D74C"/>
  <w15:chartTrackingRefBased/>
  <w15:docId w15:val="{AA135C5B-BCDF-437D-A2E6-8A6E7C0C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G.</dc:creator>
  <cp:keywords/>
  <dc:description/>
  <cp:lastModifiedBy>A. G.</cp:lastModifiedBy>
  <cp:revision>1</cp:revision>
  <dcterms:created xsi:type="dcterms:W3CDTF">2018-12-22T11:32:00Z</dcterms:created>
  <dcterms:modified xsi:type="dcterms:W3CDTF">2018-12-22T11:33:00Z</dcterms:modified>
</cp:coreProperties>
</file>